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6799"/>
        <w:gridCol w:w="2694"/>
      </w:tblGrid>
      <w:tr w:rsidR="00353B55" w14:paraId="3EED860C" w14:textId="77777777" w:rsidTr="000028A6">
        <w:tc>
          <w:tcPr>
            <w:tcW w:w="6799" w:type="dxa"/>
          </w:tcPr>
          <w:p w14:paraId="22E9666D" w14:textId="77777777" w:rsidR="00353B55" w:rsidRPr="000028A6" w:rsidRDefault="00353B5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53B55">
              <w:rPr>
                <w:rFonts w:ascii="Arial" w:hAnsi="Arial" w:cs="Arial"/>
                <w:sz w:val="24"/>
                <w:szCs w:val="24"/>
                <w:lang w:val="en-US"/>
              </w:rPr>
              <w:t>Tender texts as templates for construction projects in which a tender will be issued</w:t>
            </w:r>
          </w:p>
          <w:p w14:paraId="1AB72097" w14:textId="77777777" w:rsidR="00353B55" w:rsidRPr="000028A6" w:rsidRDefault="00353B5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608983C7" w14:textId="77777777" w:rsidR="00353B55" w:rsidRPr="000028A6" w:rsidRDefault="00353B5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028A6">
              <w:rPr>
                <w:rFonts w:ascii="Arial" w:hAnsi="Arial" w:cs="Arial"/>
                <w:sz w:val="24"/>
                <w:szCs w:val="24"/>
                <w:lang w:val="en-US"/>
              </w:rPr>
              <w:t>Product:</w:t>
            </w:r>
          </w:p>
          <w:p w14:paraId="535237B5" w14:textId="42354B2E" w:rsidR="00BA4B22" w:rsidRPr="000028A6" w:rsidRDefault="00BA4B2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028A6">
              <w:rPr>
                <w:rFonts w:ascii="Arial" w:hAnsi="Arial" w:cs="Arial"/>
                <w:sz w:val="24"/>
                <w:szCs w:val="24"/>
                <w:lang w:val="en-US"/>
              </w:rPr>
              <w:t>CORTIFLEX</w:t>
            </w:r>
            <w:r w:rsidR="00231091">
              <w:rPr>
                <w:rFonts w:ascii="Arial" w:hAnsi="Arial" w:cs="Arial"/>
                <w:sz w:val="24"/>
                <w:szCs w:val="24"/>
                <w:lang w:val="en-US"/>
              </w:rPr>
              <w:t>20</w:t>
            </w:r>
            <w:r w:rsidRPr="000028A6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="00782208" w:rsidRPr="000028A6">
              <w:rPr>
                <w:rFonts w:ascii="Arial" w:hAnsi="Arial" w:cs="Arial"/>
                <w:sz w:val="24"/>
                <w:szCs w:val="24"/>
                <w:lang w:val="en-US"/>
              </w:rPr>
              <w:br/>
            </w:r>
            <w:r w:rsidR="00434DAB">
              <w:rPr>
                <w:rFonts w:ascii="Arial" w:hAnsi="Arial" w:cs="Arial"/>
                <w:sz w:val="24"/>
                <w:szCs w:val="24"/>
                <w:lang w:val="en-US"/>
              </w:rPr>
              <w:t xml:space="preserve">Straight </w:t>
            </w:r>
            <w:r w:rsidR="00782208" w:rsidRPr="000028A6">
              <w:rPr>
                <w:rFonts w:ascii="Arial" w:hAnsi="Arial" w:cs="Arial"/>
                <w:sz w:val="24"/>
                <w:szCs w:val="24"/>
                <w:lang w:val="en-US"/>
              </w:rPr>
              <w:t>Shape</w:t>
            </w:r>
          </w:p>
          <w:p w14:paraId="40172EFC" w14:textId="16914F33" w:rsidR="00353B55" w:rsidRDefault="00353B55">
            <w:pPr>
              <w:rPr>
                <w:lang w:val="en-US"/>
              </w:rPr>
            </w:pPr>
          </w:p>
        </w:tc>
        <w:tc>
          <w:tcPr>
            <w:tcW w:w="2694" w:type="dxa"/>
          </w:tcPr>
          <w:p w14:paraId="547245D3" w14:textId="421F32A0" w:rsidR="00353B55" w:rsidRDefault="00353B55">
            <w:pPr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1E601A3" wp14:editId="109D559A">
                  <wp:extent cx="1416597" cy="995250"/>
                  <wp:effectExtent l="0" t="0" r="0" b="0"/>
                  <wp:docPr id="1423794163" name="Grafik 1" descr="Ein Bild, das Text, Schrift, Logo, Grafiken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3794163" name="Grafik 1" descr="Ein Bild, das Text, Schrift, Logo, Grafiken enthält.&#10;&#10;KI-generierte Inhalte können fehlerhaft sein.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240" cy="999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E40202" w14:textId="77777777" w:rsidR="007D4E50" w:rsidRPr="00484E19" w:rsidRDefault="007D4E50">
      <w:pPr>
        <w:rPr>
          <w:rFonts w:ascii="Arial" w:hAnsi="Arial" w:cs="Arial"/>
          <w:sz w:val="24"/>
          <w:szCs w:val="24"/>
          <w:lang w:val="en-US"/>
        </w:rPr>
      </w:pPr>
    </w:p>
    <w:p w14:paraId="538CA8B0" w14:textId="7849BF67" w:rsidR="00EC3A1A" w:rsidRPr="00EC3A1A" w:rsidRDefault="00EC3A1A" w:rsidP="00EC3A1A">
      <w:pPr>
        <w:rPr>
          <w:rFonts w:ascii="Arial" w:hAnsi="Arial" w:cs="Arial"/>
          <w:lang w:val="en-US"/>
        </w:rPr>
      </w:pPr>
      <w:r w:rsidRPr="00EC3A1A">
        <w:rPr>
          <w:rFonts w:ascii="Arial" w:hAnsi="Arial" w:cs="Arial"/>
          <w:lang w:val="en-US"/>
        </w:rPr>
        <w:t xml:space="preserve">Path and flower bed </w:t>
      </w:r>
      <w:r w:rsidR="002436E3">
        <w:rPr>
          <w:rFonts w:ascii="Arial" w:hAnsi="Arial" w:cs="Arial"/>
          <w:lang w:val="en-US"/>
        </w:rPr>
        <w:t xml:space="preserve">laser cut </w:t>
      </w:r>
      <w:r w:rsidRPr="004E43E9">
        <w:rPr>
          <w:rFonts w:ascii="Arial" w:hAnsi="Arial" w:cs="Arial"/>
          <w:lang w:val="en-US"/>
        </w:rPr>
        <w:t xml:space="preserve">metal </w:t>
      </w:r>
      <w:r w:rsidRPr="00EC3A1A">
        <w:rPr>
          <w:rFonts w:ascii="Arial" w:hAnsi="Arial" w:cs="Arial"/>
          <w:lang w:val="en-US"/>
        </w:rPr>
        <w:t>edging made of Corten steel, Cortiflex® profile,</w:t>
      </w:r>
      <w:r w:rsidRPr="004E43E9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straight shape, deliver and install in accordance with the manufacturer's installation instructions.</w:t>
      </w:r>
      <w:r w:rsidRPr="004E43E9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Flexible profile with square holes for screwing in concrete and ground anchors and other accessories.</w:t>
      </w:r>
    </w:p>
    <w:p w14:paraId="56304A3E" w14:textId="77777777" w:rsidR="00EC3A1A" w:rsidRPr="00EC3A1A" w:rsidRDefault="00EC3A1A" w:rsidP="00EC3A1A">
      <w:pPr>
        <w:rPr>
          <w:rFonts w:ascii="Arial" w:hAnsi="Arial" w:cs="Arial"/>
          <w:lang w:val="en-US"/>
        </w:rPr>
      </w:pPr>
    </w:p>
    <w:p w14:paraId="349D500B" w14:textId="5F2D8FA4" w:rsidR="00EC3A1A" w:rsidRPr="00EC3A1A" w:rsidRDefault="00EC3A1A" w:rsidP="00EC3A1A">
      <w:pPr>
        <w:rPr>
          <w:rFonts w:ascii="Arial" w:hAnsi="Arial" w:cs="Arial"/>
          <w:lang w:val="en-US"/>
        </w:rPr>
      </w:pPr>
      <w:r w:rsidRPr="00EC3A1A">
        <w:rPr>
          <w:rFonts w:ascii="Arial" w:hAnsi="Arial" w:cs="Arial"/>
          <w:lang w:val="en-US"/>
        </w:rPr>
        <w:t>Item:</w:t>
      </w:r>
      <w:r w:rsidR="004E43E9">
        <w:rPr>
          <w:rFonts w:ascii="Arial" w:hAnsi="Arial" w:cs="Arial"/>
          <w:lang w:val="en-US"/>
        </w:rPr>
        <w:tab/>
      </w:r>
      <w:r w:rsidR="004E43E9">
        <w:rPr>
          <w:rFonts w:ascii="Arial" w:hAnsi="Arial" w:cs="Arial"/>
          <w:lang w:val="en-US"/>
        </w:rPr>
        <w:tab/>
      </w:r>
      <w:r w:rsidR="002436E3">
        <w:rPr>
          <w:rFonts w:ascii="Arial" w:hAnsi="Arial" w:cs="Arial"/>
          <w:lang w:val="en-US"/>
        </w:rPr>
        <w:t>Corten s</w:t>
      </w:r>
      <w:r w:rsidRPr="00EC3A1A">
        <w:rPr>
          <w:rFonts w:ascii="Arial" w:hAnsi="Arial" w:cs="Arial"/>
          <w:lang w:val="en-US"/>
        </w:rPr>
        <w:t>teel rail with 6 laser-cut anchor</w:t>
      </w:r>
      <w:r w:rsidR="00C264A0" w:rsidRPr="004E43E9">
        <w:rPr>
          <w:rFonts w:ascii="Arial" w:hAnsi="Arial" w:cs="Arial"/>
          <w:lang w:val="en-US"/>
        </w:rPr>
        <w:t xml:space="preserve"> </w:t>
      </w:r>
      <w:r w:rsidRPr="00EC3A1A">
        <w:rPr>
          <w:rFonts w:ascii="Arial" w:hAnsi="Arial" w:cs="Arial"/>
          <w:lang w:val="en-US"/>
        </w:rPr>
        <w:t>connection screw holes</w:t>
      </w:r>
      <w:r w:rsidRPr="004E43E9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Item no.:</w:t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>C</w:t>
      </w:r>
      <w:r w:rsidR="00231091">
        <w:rPr>
          <w:rFonts w:ascii="Arial" w:hAnsi="Arial" w:cs="Arial"/>
          <w:lang w:val="en-US"/>
        </w:rPr>
        <w:t>200</w:t>
      </w:r>
      <w:r w:rsidRPr="00EC3A1A">
        <w:rPr>
          <w:rFonts w:ascii="Arial" w:hAnsi="Arial" w:cs="Arial"/>
          <w:lang w:val="en-US"/>
        </w:rPr>
        <w:t>N24</w:t>
      </w:r>
      <w:r w:rsidRPr="004E43E9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Profile height:</w:t>
      </w:r>
      <w:r w:rsidR="004E43E9">
        <w:rPr>
          <w:rFonts w:ascii="Arial" w:hAnsi="Arial" w:cs="Arial"/>
          <w:lang w:val="en-US"/>
        </w:rPr>
        <w:tab/>
      </w:r>
      <w:r w:rsidR="00231091">
        <w:rPr>
          <w:rFonts w:ascii="Arial" w:hAnsi="Arial" w:cs="Arial"/>
          <w:lang w:val="en-US"/>
        </w:rPr>
        <w:t>20</w:t>
      </w:r>
      <w:r w:rsidRPr="00EC3A1A">
        <w:rPr>
          <w:rFonts w:ascii="Arial" w:hAnsi="Arial" w:cs="Arial"/>
          <w:lang w:val="en-US"/>
        </w:rPr>
        <w:t>0 mm</w:t>
      </w:r>
      <w:r w:rsidRPr="004E43E9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Length:</w:t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 xml:space="preserve">2,400 mm </w:t>
      </w:r>
      <w:r w:rsidRPr="004E43E9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Thickness:</w:t>
      </w:r>
      <w:r w:rsidR="004E43E9">
        <w:rPr>
          <w:rFonts w:ascii="Arial" w:hAnsi="Arial" w:cs="Arial"/>
          <w:lang w:val="en-US"/>
        </w:rPr>
        <w:tab/>
      </w:r>
      <w:r w:rsidR="00231091">
        <w:rPr>
          <w:rFonts w:ascii="Arial" w:hAnsi="Arial" w:cs="Arial"/>
          <w:lang w:val="en-US"/>
        </w:rPr>
        <w:t>5</w:t>
      </w:r>
      <w:r w:rsidRPr="00EC3A1A">
        <w:rPr>
          <w:rFonts w:ascii="Arial" w:hAnsi="Arial" w:cs="Arial"/>
          <w:lang w:val="en-US"/>
        </w:rPr>
        <w:t xml:space="preserve"> mm </w:t>
      </w:r>
      <w:r w:rsidRPr="004E43E9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Colour:</w:t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>Steel grey, rusting</w:t>
      </w:r>
    </w:p>
    <w:p w14:paraId="5FF59F84" w14:textId="3DC53D79" w:rsidR="00EC3A1A" w:rsidRPr="00EC3A1A" w:rsidRDefault="00EC3A1A" w:rsidP="00EC3A1A">
      <w:pPr>
        <w:rPr>
          <w:rFonts w:ascii="Arial" w:hAnsi="Arial" w:cs="Arial"/>
          <w:lang w:val="en-US"/>
        </w:rPr>
      </w:pPr>
      <w:r w:rsidRPr="00EC3A1A">
        <w:rPr>
          <w:rFonts w:ascii="Arial" w:hAnsi="Arial" w:cs="Arial"/>
          <w:lang w:val="en-US"/>
        </w:rPr>
        <w:t>Item:</w:t>
      </w:r>
      <w:r w:rsidR="004E43E9">
        <w:rPr>
          <w:rFonts w:ascii="Arial" w:hAnsi="Arial" w:cs="Arial"/>
          <w:lang w:val="en-US"/>
        </w:rPr>
        <w:tab/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>Concrete and ground anchors with 6 laser-cut anchor</w:t>
      </w:r>
      <w:r w:rsidRPr="004E43E9">
        <w:rPr>
          <w:rFonts w:ascii="Arial" w:hAnsi="Arial" w:cs="Arial"/>
          <w:lang w:val="en-US"/>
        </w:rPr>
        <w:t xml:space="preserve"> </w:t>
      </w:r>
      <w:r w:rsidRPr="00EC3A1A">
        <w:rPr>
          <w:rFonts w:ascii="Arial" w:hAnsi="Arial" w:cs="Arial"/>
          <w:lang w:val="en-US"/>
        </w:rPr>
        <w:t>/</w:t>
      </w:r>
      <w:r w:rsidRPr="004E43E9">
        <w:rPr>
          <w:rFonts w:ascii="Arial" w:hAnsi="Arial" w:cs="Arial"/>
          <w:lang w:val="en-US"/>
        </w:rPr>
        <w:t xml:space="preserve"> </w:t>
      </w:r>
      <w:r w:rsidRPr="00EC3A1A">
        <w:rPr>
          <w:rFonts w:ascii="Arial" w:hAnsi="Arial" w:cs="Arial"/>
          <w:lang w:val="en-US"/>
        </w:rPr>
        <w:t>connection screw holes</w:t>
      </w:r>
      <w:r w:rsidRPr="004E43E9">
        <w:rPr>
          <w:rFonts w:ascii="Arial" w:hAnsi="Arial" w:cs="Arial"/>
          <w:lang w:val="en-US"/>
        </w:rPr>
        <w:br/>
      </w:r>
      <w:r w:rsidR="004E43E9">
        <w:rPr>
          <w:rFonts w:ascii="Arial" w:hAnsi="Arial" w:cs="Arial"/>
          <w:lang w:val="en-US"/>
        </w:rPr>
        <w:tab/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 xml:space="preserve">for fastening the </w:t>
      </w:r>
      <w:r w:rsidR="00231091">
        <w:rPr>
          <w:rFonts w:ascii="Arial" w:hAnsi="Arial" w:cs="Arial"/>
          <w:lang w:val="en-US"/>
        </w:rPr>
        <w:t>200/300</w:t>
      </w:r>
      <w:r w:rsidRPr="00EC3A1A">
        <w:rPr>
          <w:rFonts w:ascii="Arial" w:hAnsi="Arial" w:cs="Arial"/>
          <w:lang w:val="en-US"/>
        </w:rPr>
        <w:t xml:space="preserve"> mm profiles</w:t>
      </w:r>
      <w:r w:rsidRPr="004E43E9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Item no.:</w:t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>CBA</w:t>
      </w:r>
      <w:r w:rsidR="00231091">
        <w:rPr>
          <w:rFonts w:ascii="Arial" w:hAnsi="Arial" w:cs="Arial"/>
          <w:lang w:val="en-US"/>
        </w:rPr>
        <w:t>25</w:t>
      </w:r>
      <w:r w:rsidRPr="004E43E9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Width:</w:t>
      </w:r>
      <w:r w:rsidR="004E43E9">
        <w:rPr>
          <w:rFonts w:ascii="Arial" w:hAnsi="Arial" w:cs="Arial"/>
          <w:lang w:val="en-US"/>
        </w:rPr>
        <w:tab/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>30-120 mm</w:t>
      </w:r>
      <w:r w:rsidRPr="004E43E9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Length:</w:t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>300 mm</w:t>
      </w:r>
      <w:r w:rsidRPr="004E43E9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Thickness:</w:t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>3 mm</w:t>
      </w:r>
      <w:r w:rsidRPr="004E43E9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Colour:</w:t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>Steel grey, rusting</w:t>
      </w:r>
    </w:p>
    <w:p w14:paraId="149E6A13" w14:textId="37174CA4" w:rsidR="00EC3A1A" w:rsidRPr="00EC3A1A" w:rsidRDefault="00EC3A1A" w:rsidP="00EC3A1A">
      <w:pPr>
        <w:rPr>
          <w:rFonts w:ascii="Arial" w:hAnsi="Arial" w:cs="Arial"/>
          <w:lang w:val="en-US"/>
        </w:rPr>
      </w:pPr>
      <w:r w:rsidRPr="00EC3A1A">
        <w:rPr>
          <w:rFonts w:ascii="Arial" w:hAnsi="Arial" w:cs="Arial"/>
          <w:lang w:val="en-US"/>
        </w:rPr>
        <w:t>Item:</w:t>
      </w:r>
      <w:r w:rsidR="004E43E9">
        <w:rPr>
          <w:rFonts w:ascii="Arial" w:hAnsi="Arial" w:cs="Arial"/>
          <w:lang w:val="en-US"/>
        </w:rPr>
        <w:tab/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>Concrete and ground anchor with 2 laser-cut anchor</w:t>
      </w:r>
      <w:r w:rsidRPr="004E43E9">
        <w:rPr>
          <w:rFonts w:ascii="Arial" w:hAnsi="Arial" w:cs="Arial"/>
          <w:lang w:val="en-US"/>
        </w:rPr>
        <w:t xml:space="preserve"> </w:t>
      </w:r>
      <w:r w:rsidRPr="00EC3A1A">
        <w:rPr>
          <w:rFonts w:ascii="Arial" w:hAnsi="Arial" w:cs="Arial"/>
          <w:lang w:val="en-US"/>
        </w:rPr>
        <w:t>/</w:t>
      </w:r>
      <w:r w:rsidRPr="004E43E9">
        <w:rPr>
          <w:rFonts w:ascii="Arial" w:hAnsi="Arial" w:cs="Arial"/>
          <w:lang w:val="en-US"/>
        </w:rPr>
        <w:t xml:space="preserve"> </w:t>
      </w:r>
      <w:r w:rsidRPr="00EC3A1A">
        <w:rPr>
          <w:rFonts w:ascii="Arial" w:hAnsi="Arial" w:cs="Arial"/>
          <w:lang w:val="en-US"/>
        </w:rPr>
        <w:t>connection screw holes</w:t>
      </w:r>
      <w:r w:rsidRPr="004E43E9">
        <w:rPr>
          <w:rFonts w:ascii="Arial" w:hAnsi="Arial" w:cs="Arial"/>
          <w:lang w:val="en-US"/>
        </w:rPr>
        <w:br/>
      </w:r>
      <w:r w:rsidR="004E43E9">
        <w:rPr>
          <w:rFonts w:ascii="Arial" w:hAnsi="Arial" w:cs="Arial"/>
          <w:lang w:val="en-US"/>
        </w:rPr>
        <w:tab/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>for fastening</w:t>
      </w:r>
      <w:r w:rsidRPr="004E43E9">
        <w:rPr>
          <w:rFonts w:ascii="Arial" w:hAnsi="Arial" w:cs="Arial"/>
          <w:lang w:val="en-US"/>
        </w:rPr>
        <w:t xml:space="preserve"> </w:t>
      </w:r>
      <w:r w:rsidRPr="00EC3A1A">
        <w:rPr>
          <w:rFonts w:ascii="Arial" w:hAnsi="Arial" w:cs="Arial"/>
          <w:lang w:val="en-US"/>
        </w:rPr>
        <w:t>the 105, 160, 200 and 300 mm profiles</w:t>
      </w:r>
      <w:r w:rsidRPr="004E43E9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Item no.:</w:t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>CBA10</w:t>
      </w:r>
      <w:r w:rsidRPr="004E43E9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Width:</w:t>
      </w:r>
      <w:r w:rsidR="004E43E9">
        <w:rPr>
          <w:rFonts w:ascii="Arial" w:hAnsi="Arial" w:cs="Arial"/>
          <w:lang w:val="en-US"/>
        </w:rPr>
        <w:tab/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>30 mm</w:t>
      </w:r>
      <w:r w:rsidRPr="004E43E9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Length:</w:t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>200 mm</w:t>
      </w:r>
      <w:r w:rsidRPr="004E43E9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Thickness:</w:t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>3 mm</w:t>
      </w:r>
      <w:r w:rsidRPr="004E43E9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Colour:</w:t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>Steel grey, rusting</w:t>
      </w:r>
    </w:p>
    <w:p w14:paraId="06DF3856" w14:textId="3C38E34F" w:rsidR="00EC3A1A" w:rsidRPr="004E43E9" w:rsidRDefault="00EC3A1A" w:rsidP="00EC3A1A">
      <w:pPr>
        <w:rPr>
          <w:rFonts w:ascii="Arial" w:hAnsi="Arial" w:cs="Arial"/>
          <w:lang w:val="en-US"/>
        </w:rPr>
      </w:pPr>
      <w:r w:rsidRPr="00EC3A1A">
        <w:rPr>
          <w:rFonts w:ascii="Arial" w:hAnsi="Arial" w:cs="Arial"/>
          <w:lang w:val="en-US"/>
        </w:rPr>
        <w:t>Item:</w:t>
      </w:r>
      <w:r w:rsidR="004E43E9">
        <w:rPr>
          <w:rFonts w:ascii="Arial" w:hAnsi="Arial" w:cs="Arial"/>
          <w:lang w:val="en-US"/>
        </w:rPr>
        <w:tab/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>M8 screw, washer + screw nut</w:t>
      </w:r>
      <w:r w:rsidR="00C264A0" w:rsidRPr="004E43E9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Item no.:</w:t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>SV2AM8100</w:t>
      </w:r>
      <w:r w:rsidR="00C264A0" w:rsidRPr="004E43E9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Length:</w:t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 xml:space="preserve">approx. 20 mm </w:t>
      </w:r>
      <w:r w:rsidR="00C264A0" w:rsidRPr="004E43E9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Material:</w:t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>V2A stainless steel</w:t>
      </w:r>
    </w:p>
    <w:p w14:paraId="0691B8EB" w14:textId="52BAEF89" w:rsidR="004E43E9" w:rsidRPr="00491483" w:rsidRDefault="004E43E9" w:rsidP="00491483">
      <w:pPr>
        <w:tabs>
          <w:tab w:val="left" w:pos="0"/>
          <w:tab w:val="left" w:pos="1418"/>
        </w:tabs>
        <w:rPr>
          <w:rFonts w:ascii="Arial" w:hAnsi="Arial" w:cs="Arial"/>
          <w:lang w:val="en-US"/>
        </w:rPr>
      </w:pPr>
      <w:r w:rsidRPr="00491483">
        <w:rPr>
          <w:rFonts w:ascii="Arial" w:hAnsi="Arial" w:cs="Arial"/>
          <w:lang w:val="en-US"/>
        </w:rPr>
        <w:t>Manufacturer:QualityEdging FZ LLC</w:t>
      </w:r>
      <w:r w:rsidRPr="00491483">
        <w:rPr>
          <w:rFonts w:ascii="Arial" w:hAnsi="Arial" w:cs="Arial"/>
          <w:lang w:val="en-US"/>
        </w:rPr>
        <w:br/>
      </w:r>
      <w:r w:rsidRPr="00491483">
        <w:rPr>
          <w:rFonts w:ascii="Arial" w:hAnsi="Arial" w:cs="Arial"/>
          <w:lang w:val="en-US"/>
        </w:rPr>
        <w:tab/>
        <w:t>Tel./WhatsApp: +971 50 3464005</w:t>
      </w:r>
      <w:r w:rsidRPr="00491483">
        <w:rPr>
          <w:rFonts w:ascii="Arial" w:hAnsi="Arial" w:cs="Arial"/>
          <w:lang w:val="en-US"/>
        </w:rPr>
        <w:br/>
      </w:r>
      <w:r w:rsidRPr="00491483">
        <w:rPr>
          <w:rFonts w:ascii="Arial" w:hAnsi="Arial" w:cs="Arial"/>
          <w:lang w:val="en-US"/>
        </w:rPr>
        <w:tab/>
      </w:r>
      <w:hyperlink r:id="rId7" w:history="1">
        <w:r w:rsidRPr="00491483">
          <w:rPr>
            <w:rFonts w:ascii="Arial" w:hAnsi="Arial" w:cs="Arial"/>
            <w:lang w:val="en-US"/>
          </w:rPr>
          <w:t>www.qualityedging.com</w:t>
        </w:r>
      </w:hyperlink>
      <w:r w:rsidRPr="00491483">
        <w:rPr>
          <w:rFonts w:ascii="Arial" w:hAnsi="Arial" w:cs="Arial"/>
          <w:lang w:val="en-US"/>
        </w:rPr>
        <w:br/>
      </w:r>
      <w:r w:rsidRPr="00491483">
        <w:rPr>
          <w:rFonts w:ascii="Arial" w:hAnsi="Arial" w:cs="Arial"/>
          <w:lang w:val="en-US"/>
        </w:rPr>
        <w:tab/>
        <w:t xml:space="preserve">E-Mail: </w:t>
      </w:r>
      <w:hyperlink r:id="rId8" w:history="1">
        <w:r w:rsidRPr="00491483">
          <w:rPr>
            <w:rFonts w:ascii="Arial" w:hAnsi="Arial" w:cs="Arial"/>
            <w:lang w:val="en-US"/>
          </w:rPr>
          <w:t>sales@qualityedging.com</w:t>
        </w:r>
      </w:hyperlink>
      <w:r w:rsidRPr="00491483">
        <w:rPr>
          <w:rFonts w:ascii="Arial" w:hAnsi="Arial" w:cs="Arial"/>
          <w:lang w:val="en-US"/>
        </w:rPr>
        <w:br/>
      </w:r>
      <w:r w:rsidRPr="00491483">
        <w:rPr>
          <w:rFonts w:ascii="Arial" w:hAnsi="Arial" w:cs="Arial"/>
          <w:lang w:val="en-US"/>
        </w:rPr>
        <w:tab/>
        <w:t>Compass Building, Al Shohada Road</w:t>
      </w:r>
      <w:r w:rsidRPr="00491483">
        <w:rPr>
          <w:rFonts w:ascii="Arial" w:hAnsi="Arial" w:cs="Arial"/>
          <w:lang w:val="en-US"/>
        </w:rPr>
        <w:br/>
      </w:r>
      <w:r w:rsidRPr="00491483">
        <w:rPr>
          <w:rFonts w:ascii="Arial" w:hAnsi="Arial" w:cs="Arial"/>
          <w:lang w:val="en-US"/>
        </w:rPr>
        <w:tab/>
        <w:t>Al Hamra Industrial Zone</w:t>
      </w:r>
      <w:r w:rsidRPr="00491483">
        <w:rPr>
          <w:rFonts w:ascii="Arial" w:hAnsi="Arial" w:cs="Arial"/>
          <w:lang w:val="en-US"/>
        </w:rPr>
        <w:br/>
      </w:r>
      <w:r w:rsidRPr="00491483">
        <w:rPr>
          <w:rFonts w:ascii="Arial" w:hAnsi="Arial" w:cs="Arial"/>
          <w:lang w:val="en-US"/>
        </w:rPr>
        <w:tab/>
        <w:t>Ras Al Khaimah, United Arab Emirates</w:t>
      </w:r>
    </w:p>
    <w:sectPr w:rsidR="004E43E9" w:rsidRPr="00491483" w:rsidSect="004E43E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65E49" w14:textId="77777777" w:rsidR="005D13CC" w:rsidRDefault="005D13CC" w:rsidP="00363EA8">
      <w:pPr>
        <w:spacing w:after="0" w:line="240" w:lineRule="auto"/>
      </w:pPr>
      <w:r>
        <w:separator/>
      </w:r>
    </w:p>
  </w:endnote>
  <w:endnote w:type="continuationSeparator" w:id="0">
    <w:p w14:paraId="3A49D6AE" w14:textId="77777777" w:rsidR="005D13CC" w:rsidRDefault="005D13CC" w:rsidP="00363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DEFE1" w14:textId="77777777" w:rsidR="00363EA8" w:rsidRDefault="00363EA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B4D79" w14:textId="37F4ACE8" w:rsidR="00363EA8" w:rsidRDefault="00363EA8">
    <w:pPr>
      <w:pStyle w:val="Fuzeile"/>
    </w:pPr>
    <w:fldSimple w:instr=" FILENAME \* MERGEFORMAT ">
      <w:r>
        <w:rPr>
          <w:noProof/>
        </w:rPr>
        <w:t>Tendertext_Cortiflex</w:t>
      </w:r>
      <w:r w:rsidR="00231091">
        <w:rPr>
          <w:noProof/>
        </w:rPr>
        <w:t>20</w:t>
      </w:r>
      <w:r>
        <w:rPr>
          <w:noProof/>
        </w:rPr>
        <w:t>0_CKA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29358" w14:textId="77777777" w:rsidR="00363EA8" w:rsidRDefault="00363EA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58B61" w14:textId="77777777" w:rsidR="005D13CC" w:rsidRDefault="005D13CC" w:rsidP="00363EA8">
      <w:pPr>
        <w:spacing w:after="0" w:line="240" w:lineRule="auto"/>
      </w:pPr>
      <w:r>
        <w:separator/>
      </w:r>
    </w:p>
  </w:footnote>
  <w:footnote w:type="continuationSeparator" w:id="0">
    <w:p w14:paraId="6E9458B7" w14:textId="77777777" w:rsidR="005D13CC" w:rsidRDefault="005D13CC" w:rsidP="00363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08E29" w14:textId="77777777" w:rsidR="00363EA8" w:rsidRDefault="00363EA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12585" w14:textId="77777777" w:rsidR="00363EA8" w:rsidRDefault="00363EA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DFC58" w14:textId="77777777" w:rsidR="00363EA8" w:rsidRDefault="00363EA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B55"/>
    <w:rsid w:val="000028A6"/>
    <w:rsid w:val="00057F67"/>
    <w:rsid w:val="000A66EC"/>
    <w:rsid w:val="00214BF5"/>
    <w:rsid w:val="00231091"/>
    <w:rsid w:val="002436E3"/>
    <w:rsid w:val="002847C4"/>
    <w:rsid w:val="002F1C74"/>
    <w:rsid w:val="00353B55"/>
    <w:rsid w:val="00363EA8"/>
    <w:rsid w:val="00434DAB"/>
    <w:rsid w:val="00484E19"/>
    <w:rsid w:val="00487393"/>
    <w:rsid w:val="00491483"/>
    <w:rsid w:val="004E43E9"/>
    <w:rsid w:val="0057553A"/>
    <w:rsid w:val="005D13CC"/>
    <w:rsid w:val="006443E9"/>
    <w:rsid w:val="00683FB1"/>
    <w:rsid w:val="0068728E"/>
    <w:rsid w:val="00782208"/>
    <w:rsid w:val="007D4E50"/>
    <w:rsid w:val="009E4E77"/>
    <w:rsid w:val="00A83D3A"/>
    <w:rsid w:val="00AA586A"/>
    <w:rsid w:val="00BA4B22"/>
    <w:rsid w:val="00BD7ED8"/>
    <w:rsid w:val="00C264A0"/>
    <w:rsid w:val="00D64501"/>
    <w:rsid w:val="00EC3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1CC8E"/>
  <w15:chartTrackingRefBased/>
  <w15:docId w15:val="{DFBC48E7-0A12-43FA-A000-1BB996A64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53B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53B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53B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53B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53B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53B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53B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53B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53B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53B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53B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53B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53B55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53B55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53B5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53B5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53B5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53B5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53B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53B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53B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53B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53B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53B5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53B5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53B55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53B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53B55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53B55"/>
    <w:rPr>
      <w:b/>
      <w:bCs/>
      <w:smallCaps/>
      <w:color w:val="2F5496" w:themeColor="accent1" w:themeShade="BF"/>
      <w:spacing w:val="5"/>
    </w:rPr>
  </w:style>
  <w:style w:type="table" w:styleId="Tabellenraster">
    <w:name w:val="Table Grid"/>
    <w:basedOn w:val="NormaleTabelle"/>
    <w:uiPriority w:val="39"/>
    <w:rsid w:val="00353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C3A1A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C3A1A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363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63EA8"/>
  </w:style>
  <w:style w:type="paragraph" w:styleId="Fuzeile">
    <w:name w:val="footer"/>
    <w:basedOn w:val="Standard"/>
    <w:link w:val="FuzeileZchn"/>
    <w:uiPriority w:val="99"/>
    <w:unhideWhenUsed/>
    <w:rsid w:val="00363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63E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s@qualityedging.com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qualityedging.com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Torsten Münster</dc:creator>
  <cp:keywords/>
  <dc:description/>
  <cp:lastModifiedBy>Torsten Münster</cp:lastModifiedBy>
  <cp:revision>3</cp:revision>
  <dcterms:created xsi:type="dcterms:W3CDTF">2026-08-01T06:22:00Z</dcterms:created>
  <dcterms:modified xsi:type="dcterms:W3CDTF">2026-08-01T06:23:00Z</dcterms:modified>
</cp:coreProperties>
</file>